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E03F" w14:textId="77777777" w:rsidR="00FB3352" w:rsidRDefault="00FB3352" w:rsidP="00E413BD"/>
    <w:p w14:paraId="59F299A4" w14:textId="77777777" w:rsidR="0041369B" w:rsidRDefault="0041369B" w:rsidP="0041369B">
      <w:pPr>
        <w:pStyle w:val="DepartmentName"/>
      </w:pPr>
      <w:r>
        <w:t>PERIOPERATIVE SERVICES</w:t>
      </w:r>
    </w:p>
    <w:p w14:paraId="4AFD10BA" w14:textId="77777777" w:rsidR="0041369B" w:rsidRDefault="0041369B" w:rsidP="0041369B">
      <w:pPr>
        <w:pStyle w:val="FormName"/>
      </w:pPr>
      <w:r>
        <w:t>Post-Operative Instructions</w:t>
      </w:r>
    </w:p>
    <w:p w14:paraId="69779BD7" w14:textId="77777777" w:rsidR="0041369B" w:rsidRDefault="0041369B" w:rsidP="0041369B">
      <w:pPr>
        <w:pStyle w:val="FormName"/>
      </w:pPr>
      <w:proofErr w:type="spellStart"/>
      <w:r>
        <w:t>Uvulopharyngopalatoplasty</w:t>
      </w:r>
      <w:proofErr w:type="spellEnd"/>
      <w:r>
        <w:t xml:space="preserve"> (UPPP) Surgery</w:t>
      </w:r>
    </w:p>
    <w:p w14:paraId="2CA27301" w14:textId="77777777" w:rsidR="0041369B" w:rsidRDefault="0041369B" w:rsidP="0041369B">
      <w:pPr>
        <w:rPr>
          <w:u w:val="single"/>
        </w:rPr>
      </w:pPr>
      <w:bookmarkStart w:id="0" w:name="_GoBack"/>
      <w:bookmarkEnd w:id="0"/>
    </w:p>
    <w:p w14:paraId="6F22B66A" w14:textId="77777777" w:rsidR="0041369B" w:rsidRDefault="0041369B" w:rsidP="0041369B">
      <w:pPr>
        <w:rPr>
          <w:u w:val="single"/>
        </w:rPr>
      </w:pPr>
    </w:p>
    <w:p w14:paraId="21BD0489" w14:textId="77777777" w:rsidR="0041369B" w:rsidRDefault="0041369B" w:rsidP="0041369B">
      <w:pPr>
        <w:pStyle w:val="Heading10"/>
      </w:pPr>
      <w:r>
        <w:t>PAIN:</w:t>
      </w:r>
    </w:p>
    <w:p w14:paraId="6B63B157" w14:textId="77777777" w:rsidR="0041369B" w:rsidRPr="0041369B" w:rsidRDefault="0041369B" w:rsidP="0041369B">
      <w:pPr>
        <w:pStyle w:val="BodyText"/>
      </w:pPr>
      <w:r w:rsidRPr="0041369B">
        <w:t>You will have a sore throat and may have ear pain after your surgery. Your surgeon has prescribed pain medication. Please use as instructed.</w:t>
      </w:r>
    </w:p>
    <w:p w14:paraId="6A9751EF" w14:textId="77777777" w:rsidR="0041369B" w:rsidRDefault="0041369B" w:rsidP="0041369B"/>
    <w:p w14:paraId="4A2F3D6D" w14:textId="77777777" w:rsidR="0041369B" w:rsidRDefault="0041369B" w:rsidP="0041369B">
      <w:pPr>
        <w:pStyle w:val="Heading10"/>
      </w:pPr>
      <w:r>
        <w:t>OPERATIVE SITE:</w:t>
      </w:r>
    </w:p>
    <w:p w14:paraId="11546541" w14:textId="77777777" w:rsidR="0041369B" w:rsidRPr="0041369B" w:rsidRDefault="0041369B" w:rsidP="0041369B">
      <w:pPr>
        <w:pStyle w:val="BodyText"/>
      </w:pPr>
      <w:r w:rsidRPr="0041369B">
        <w:t>You will have a small incision in your mouth toward the back, which you can feel with your tongue. A small amount of bleeding and/or swelling may occur.</w:t>
      </w:r>
    </w:p>
    <w:p w14:paraId="6DBD1C3E" w14:textId="77777777" w:rsidR="0041369B" w:rsidRDefault="0041369B" w:rsidP="0041369B"/>
    <w:p w14:paraId="0AF1681E" w14:textId="77777777" w:rsidR="0041369B" w:rsidRDefault="0041369B" w:rsidP="0041369B">
      <w:pPr>
        <w:pStyle w:val="Heading10"/>
      </w:pPr>
      <w:r>
        <w:t>ACTIVITY:</w:t>
      </w:r>
    </w:p>
    <w:p w14:paraId="6A340875" w14:textId="77777777" w:rsidR="0041369B" w:rsidRPr="00407EA4" w:rsidRDefault="0041369B" w:rsidP="0041369B">
      <w:pPr>
        <w:pStyle w:val="BodyText"/>
      </w:pPr>
      <w:r>
        <w:t xml:space="preserve">Light activities initially; no strenuous sports of heavy lifting for 2 weeks. You may bathe or shower in 24 to 48 hours; </w:t>
      </w:r>
      <w:r w:rsidRPr="00407EA4">
        <w:rPr>
          <w:b/>
        </w:rPr>
        <w:t>avoid long hot baths/showers</w:t>
      </w:r>
      <w:r>
        <w:t>. Avoid clearing your throat or coughing. Your breath may be unpleasant. This is temporary and will disappear when your incision has healed.</w:t>
      </w:r>
    </w:p>
    <w:p w14:paraId="69356E3B" w14:textId="77777777" w:rsidR="0041369B" w:rsidRPr="009766A4" w:rsidRDefault="0041369B" w:rsidP="0041369B"/>
    <w:p w14:paraId="41D2C5B2" w14:textId="77777777" w:rsidR="0041369B" w:rsidRDefault="0041369B" w:rsidP="0041369B">
      <w:pPr>
        <w:pStyle w:val="Heading10"/>
      </w:pPr>
      <w:r>
        <w:t>DIET:</w:t>
      </w:r>
    </w:p>
    <w:p w14:paraId="4DF70598" w14:textId="77777777" w:rsidR="0041369B" w:rsidRPr="0041369B" w:rsidRDefault="0041369B" w:rsidP="0041369B">
      <w:pPr>
        <w:pStyle w:val="BodyText"/>
      </w:pPr>
      <w:r w:rsidRPr="0041369B">
        <w:t>Drink plenty of cool drinks; avoid hot liquids because they may promote bleeding. Initially a soft diet is advised until your incision is healed, and you are comfortable.</w:t>
      </w:r>
    </w:p>
    <w:p w14:paraId="189E8072" w14:textId="77777777" w:rsidR="0041369B" w:rsidRDefault="0041369B" w:rsidP="0041369B">
      <w:pPr>
        <w:pStyle w:val="BodyText"/>
      </w:pPr>
    </w:p>
    <w:p w14:paraId="13B2624B" w14:textId="77777777" w:rsidR="0041369B" w:rsidRDefault="0041369B" w:rsidP="0041369B">
      <w:pPr>
        <w:pStyle w:val="Heading10"/>
      </w:pPr>
      <w:r>
        <w:t>FOLLOW-UP:</w:t>
      </w:r>
    </w:p>
    <w:p w14:paraId="3D7198A9" w14:textId="77777777" w:rsidR="0041369B" w:rsidRPr="0041369B" w:rsidRDefault="0041369B" w:rsidP="0041369B">
      <w:pPr>
        <w:pStyle w:val="BodyText"/>
      </w:pPr>
      <w:r w:rsidRPr="0041369B">
        <w:t xml:space="preserve">Your surgeon will advise you of your follow-up appointment the day of your surgery. If you are a Day Surgery patient, a nurse from the Day Surgery Unit may call you the day after your surgery to discuss any concerns. </w:t>
      </w:r>
    </w:p>
    <w:p w14:paraId="49FA54D3" w14:textId="77777777" w:rsidR="0041369B" w:rsidRPr="0041369B" w:rsidRDefault="0041369B" w:rsidP="0041369B">
      <w:pPr>
        <w:pStyle w:val="BodyText"/>
      </w:pPr>
    </w:p>
    <w:p w14:paraId="2394FCCB" w14:textId="77777777" w:rsidR="0041369B" w:rsidRPr="0041369B" w:rsidRDefault="0041369B" w:rsidP="0041369B">
      <w:pPr>
        <w:pStyle w:val="BodyText"/>
        <w:rPr>
          <w:rStyle w:val="Strong"/>
        </w:rPr>
      </w:pPr>
      <w:r w:rsidRPr="0041369B">
        <w:rPr>
          <w:rStyle w:val="Strong"/>
        </w:rPr>
        <w:t>Call your Surgeon immediately or go to the Emergency Department if you have any of the following:</w:t>
      </w:r>
    </w:p>
    <w:p w14:paraId="25B2BEEE" w14:textId="77777777" w:rsidR="0041369B" w:rsidRDefault="0041369B" w:rsidP="0041369B">
      <w:pPr>
        <w:pStyle w:val="BodyText"/>
        <w:rPr>
          <w:b/>
        </w:rPr>
      </w:pPr>
    </w:p>
    <w:p w14:paraId="5553795D" w14:textId="77777777" w:rsidR="0041369B" w:rsidRDefault="0041369B" w:rsidP="0041369B">
      <w:pPr>
        <w:pStyle w:val="ListParagraph"/>
      </w:pPr>
      <w:r>
        <w:t>Significant bleeding from the incision site; initially try gargling with ice water</w:t>
      </w:r>
    </w:p>
    <w:p w14:paraId="7E63DADE" w14:textId="77777777" w:rsidR="00E22138" w:rsidRPr="0041369B" w:rsidRDefault="0041369B" w:rsidP="0041369B">
      <w:pPr>
        <w:pStyle w:val="ListParagraph"/>
        <w:rPr>
          <w:rFonts w:eastAsiaTheme="minorHAnsi"/>
          <w:szCs w:val="32"/>
          <w:lang w:val="en-US"/>
        </w:rPr>
      </w:pPr>
      <w:r>
        <w:t>Fever lasting more than 24 hours</w:t>
      </w:r>
    </w:p>
    <w:sectPr w:rsidR="00E22138" w:rsidRPr="0041369B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F4B40" w14:textId="77777777" w:rsidR="0041369B" w:rsidRDefault="0041369B" w:rsidP="00E413BD">
      <w:r>
        <w:separator/>
      </w:r>
    </w:p>
  </w:endnote>
  <w:endnote w:type="continuationSeparator" w:id="0">
    <w:p w14:paraId="22645F99" w14:textId="77777777" w:rsidR="0041369B" w:rsidRDefault="0041369B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E942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4B4935D6" wp14:editId="52A33160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DB56AD" w14:textId="77777777" w:rsidR="00287C46" w:rsidRPr="00405B6D" w:rsidRDefault="000D668F" w:rsidP="00BC7616">
    <w:pPr>
      <w:pStyle w:val="FormNumber"/>
      <w:tabs>
        <w:tab w:val="left" w:pos="9990"/>
      </w:tabs>
      <w:ind w:left="-180" w:right="720"/>
    </w:pPr>
    <w:r>
      <w:t>N</w:t>
    </w:r>
    <w:r w:rsidR="0041369B">
      <w:t>O</w:t>
    </w:r>
    <w:r>
      <w:t xml:space="preserve">RS </w:t>
    </w:r>
    <w:r w:rsidR="0041369B">
      <w:t>599</w:t>
    </w:r>
    <w:r w:rsidR="00721CC4">
      <w:t>-</w:t>
    </w:r>
    <w:r w:rsidR="0041369B">
      <w:t>07</w:t>
    </w:r>
    <w:r w:rsidR="00721CC4">
      <w:t>-1</w:t>
    </w:r>
    <w:r w:rsidR="0041369B">
      <w:t>1</w:t>
    </w:r>
  </w:p>
  <w:p w14:paraId="7C99128C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495A" w14:textId="77777777" w:rsidR="0041369B" w:rsidRDefault="0041369B" w:rsidP="00E413BD">
      <w:r>
        <w:separator/>
      </w:r>
    </w:p>
  </w:footnote>
  <w:footnote w:type="continuationSeparator" w:id="0">
    <w:p w14:paraId="4698E37A" w14:textId="77777777" w:rsidR="0041369B" w:rsidRDefault="0041369B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2416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500CA86B" wp14:editId="10A5FF8B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506B9"/>
    <w:multiLevelType w:val="hybridMultilevel"/>
    <w:tmpl w:val="36A49E14"/>
    <w:lvl w:ilvl="0" w:tplc="B4140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9B"/>
    <w:rsid w:val="00025347"/>
    <w:rsid w:val="00056502"/>
    <w:rsid w:val="0006020E"/>
    <w:rsid w:val="00066376"/>
    <w:rsid w:val="000D668F"/>
    <w:rsid w:val="00135719"/>
    <w:rsid w:val="00175A3F"/>
    <w:rsid w:val="001C675D"/>
    <w:rsid w:val="001D00D9"/>
    <w:rsid w:val="001D08F9"/>
    <w:rsid w:val="001F6CE6"/>
    <w:rsid w:val="00287C46"/>
    <w:rsid w:val="002A4711"/>
    <w:rsid w:val="00343C14"/>
    <w:rsid w:val="00374F73"/>
    <w:rsid w:val="00405B6D"/>
    <w:rsid w:val="00412581"/>
    <w:rsid w:val="0041369B"/>
    <w:rsid w:val="00422C22"/>
    <w:rsid w:val="00454FBC"/>
    <w:rsid w:val="004809AB"/>
    <w:rsid w:val="004C546C"/>
    <w:rsid w:val="00534346"/>
    <w:rsid w:val="00554C90"/>
    <w:rsid w:val="005837A4"/>
    <w:rsid w:val="005B3156"/>
    <w:rsid w:val="005D549F"/>
    <w:rsid w:val="00613933"/>
    <w:rsid w:val="0065684E"/>
    <w:rsid w:val="006D5C6F"/>
    <w:rsid w:val="00721CC4"/>
    <w:rsid w:val="00730D49"/>
    <w:rsid w:val="00734E63"/>
    <w:rsid w:val="00777AAE"/>
    <w:rsid w:val="007A4FAC"/>
    <w:rsid w:val="007A7923"/>
    <w:rsid w:val="007B07C3"/>
    <w:rsid w:val="007F3F5E"/>
    <w:rsid w:val="00821288"/>
    <w:rsid w:val="00827F94"/>
    <w:rsid w:val="008765D1"/>
    <w:rsid w:val="00880E0F"/>
    <w:rsid w:val="008A2653"/>
    <w:rsid w:val="008F5ECC"/>
    <w:rsid w:val="008F7553"/>
    <w:rsid w:val="0090160A"/>
    <w:rsid w:val="009050F4"/>
    <w:rsid w:val="009766FB"/>
    <w:rsid w:val="00A00670"/>
    <w:rsid w:val="00A616A2"/>
    <w:rsid w:val="00A92B17"/>
    <w:rsid w:val="00A96291"/>
    <w:rsid w:val="00AF2A48"/>
    <w:rsid w:val="00B048D8"/>
    <w:rsid w:val="00B05DC1"/>
    <w:rsid w:val="00B426F8"/>
    <w:rsid w:val="00B75858"/>
    <w:rsid w:val="00B9736E"/>
    <w:rsid w:val="00BA6393"/>
    <w:rsid w:val="00BC7616"/>
    <w:rsid w:val="00C65E57"/>
    <w:rsid w:val="00CA2134"/>
    <w:rsid w:val="00D1294F"/>
    <w:rsid w:val="00D175DA"/>
    <w:rsid w:val="00D42175"/>
    <w:rsid w:val="00D966EE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A207DD"/>
  <w15:docId w15:val="{6B11AADA-FF96-47B2-828D-F103FD89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character" w:styleId="Strong">
    <w:name w:val="Strong"/>
    <w:basedOn w:val="DefaultParagraphFont"/>
    <w:uiPriority w:val="22"/>
    <w:qFormat/>
    <w:rsid w:val="00413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3</TotalTime>
  <Pages>1</Pages>
  <Words>216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Uvulopharyngopalatoplasty (UPPP) Surgery</dc:title>
  <dc:creator>MIS</dc:creator>
  <cp:lastModifiedBy>Spence, Kelly</cp:lastModifiedBy>
  <cp:revision>2</cp:revision>
  <cp:lastPrinted>2020-01-23T17:55:00Z</cp:lastPrinted>
  <dcterms:created xsi:type="dcterms:W3CDTF">2019-12-11T19:53:00Z</dcterms:created>
  <dcterms:modified xsi:type="dcterms:W3CDTF">2020-01-23T17:55:00Z</dcterms:modified>
</cp:coreProperties>
</file>